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305" w:rsidRPr="0070330B" w:rsidRDefault="00D23305" w:rsidP="00D23305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</w:pPr>
      <w:r w:rsidRPr="0070330B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>Информация о школе / Мәктә</w:t>
      </w:r>
      <w:proofErr w:type="gramStart"/>
      <w:r w:rsidRPr="0070330B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>п</w:t>
      </w:r>
      <w:proofErr w:type="gramEnd"/>
      <w:r w:rsidRPr="0070330B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 xml:space="preserve"> </w:t>
      </w:r>
      <w:proofErr w:type="spellStart"/>
      <w:r w:rsidRPr="0070330B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>турында</w:t>
      </w:r>
      <w:proofErr w:type="spellEnd"/>
      <w:r w:rsidRPr="0070330B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 xml:space="preserve"> мәгълүмат</w:t>
      </w:r>
    </w:p>
    <w:p w:rsidR="00D23305" w:rsidRDefault="00D23305" w:rsidP="00D2330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Информационная справка.</w:t>
      </w: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 w:rsidRPr="002E238C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  <w:r>
        <w:rPr>
          <w:rFonts w:ascii="Times New Roman" w:hAnsi="Times New Roman" w:cs="Times New Roman"/>
          <w:sz w:val="24"/>
          <w:szCs w:val="24"/>
        </w:rPr>
        <w:t xml:space="preserve"> «Чернышевская средняя общеобразовательная школа Высокогорского муниципального района Республики Татарстан» функционирует с 1989 года.</w:t>
      </w: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3305" w:rsidRDefault="00D23305" w:rsidP="00D2330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Школа сегодня.</w:t>
      </w: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 w:rsidRPr="002E238C">
        <w:rPr>
          <w:rFonts w:ascii="Times New Roman" w:hAnsi="Times New Roman" w:cs="Times New Roman"/>
          <w:b/>
          <w:sz w:val="24"/>
          <w:szCs w:val="24"/>
        </w:rPr>
        <w:t>В школе обучается 123 учащихся: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начальной школе (1-4 классы) - 61 учащийся</w:t>
      </w: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основной школе (5-9 классы) - 58 учащихся</w:t>
      </w: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средней школе (10-11 классы) - 4 учащихся</w:t>
      </w: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Средняя наполняемость в классах 12 учащихся.</w:t>
      </w: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работы школы пятидневная учебная  неделя в 1-ом классе, шестидневная во 2-11 классах. Обучение проводится в одну смену.</w:t>
      </w: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Преподавание ведется на русском языке.</w:t>
      </w: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3305" w:rsidRDefault="00D23305" w:rsidP="00D2330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Кадровое обеспечение.</w:t>
      </w: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Образовательный процесс осуществляет 13 учителей.</w:t>
      </w: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 w:rsidRPr="00530CF4">
        <w:rPr>
          <w:rFonts w:ascii="Times New Roman" w:hAnsi="Times New Roman" w:cs="Times New Roman"/>
          <w:sz w:val="32"/>
          <w:szCs w:val="32"/>
        </w:rPr>
        <w:t xml:space="preserve">  </w:t>
      </w:r>
      <w:r w:rsidRPr="004E4D85">
        <w:rPr>
          <w:rFonts w:ascii="Times New Roman" w:hAnsi="Times New Roman" w:cs="Times New Roman"/>
          <w:sz w:val="24"/>
          <w:szCs w:val="24"/>
        </w:rPr>
        <w:t>Педагогический коллектив достаточно стабильный и творческий.  Средний педагогический стаж составляет 24 года. Средний возраст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4E4D85">
        <w:rPr>
          <w:rFonts w:ascii="Times New Roman" w:hAnsi="Times New Roman" w:cs="Times New Roman"/>
          <w:sz w:val="24"/>
          <w:szCs w:val="24"/>
        </w:rPr>
        <w:t xml:space="preserve"> 40 лет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 w:rsidRPr="004E4D85">
        <w:rPr>
          <w:rFonts w:ascii="Times New Roman" w:hAnsi="Times New Roman" w:cs="Times New Roman"/>
          <w:sz w:val="24"/>
          <w:szCs w:val="24"/>
        </w:rPr>
        <w:t>Образовательный  уровень педагогов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23305" w:rsidRPr="004E4D8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 w:rsidRPr="004E4D8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4D85">
        <w:rPr>
          <w:rFonts w:ascii="Times New Roman" w:hAnsi="Times New Roman" w:cs="Times New Roman"/>
          <w:sz w:val="24"/>
          <w:szCs w:val="24"/>
        </w:rPr>
        <w:t>13 педагогов – 100%  имеют высшее образование</w:t>
      </w:r>
    </w:p>
    <w:p w:rsidR="00D23305" w:rsidRPr="004E4D8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 w:rsidRPr="004E4D85">
        <w:rPr>
          <w:rFonts w:ascii="Times New Roman" w:hAnsi="Times New Roman" w:cs="Times New Roman"/>
          <w:sz w:val="24"/>
          <w:szCs w:val="24"/>
        </w:rPr>
        <w:t>- 2 учи</w:t>
      </w:r>
      <w:r>
        <w:rPr>
          <w:rFonts w:ascii="Times New Roman" w:hAnsi="Times New Roman" w:cs="Times New Roman"/>
          <w:sz w:val="24"/>
          <w:szCs w:val="24"/>
        </w:rPr>
        <w:t>тель имеет в</w:t>
      </w:r>
      <w:r w:rsidRPr="004E4D85">
        <w:rPr>
          <w:rFonts w:ascii="Times New Roman" w:hAnsi="Times New Roman" w:cs="Times New Roman"/>
          <w:sz w:val="24"/>
          <w:szCs w:val="24"/>
        </w:rPr>
        <w:t>ысшую квалификационную категорию- 15%;</w:t>
      </w:r>
    </w:p>
    <w:p w:rsidR="00D23305" w:rsidRPr="004E4D8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 w:rsidRPr="004E4D85">
        <w:rPr>
          <w:rFonts w:ascii="Times New Roman" w:hAnsi="Times New Roman" w:cs="Times New Roman"/>
          <w:sz w:val="24"/>
          <w:szCs w:val="24"/>
        </w:rPr>
        <w:t>- 7  учителей первую квалификационную категорию- 53%;</w:t>
      </w:r>
    </w:p>
    <w:p w:rsidR="00D23305" w:rsidRPr="004E4D8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 w:rsidRPr="004E4D85">
        <w:rPr>
          <w:rFonts w:ascii="Times New Roman" w:hAnsi="Times New Roman" w:cs="Times New Roman"/>
          <w:sz w:val="24"/>
          <w:szCs w:val="24"/>
        </w:rPr>
        <w:t>- 3-е соответствуют занимаемой должности- 23%;</w:t>
      </w:r>
    </w:p>
    <w:p w:rsidR="00D23305" w:rsidRPr="00530CF4" w:rsidRDefault="00D23305" w:rsidP="00D23305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4E4D85">
        <w:rPr>
          <w:rFonts w:ascii="Times New Roman" w:hAnsi="Times New Roman" w:cs="Times New Roman"/>
          <w:sz w:val="24"/>
          <w:szCs w:val="24"/>
        </w:rPr>
        <w:t>- 1 не имеет квалификационной категории-7%</w:t>
      </w:r>
      <w:r w:rsidRPr="00530CF4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3305" w:rsidRPr="004E4D8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3305" w:rsidRPr="00BB1571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 w:rsidRPr="00530CF4">
        <w:rPr>
          <w:rFonts w:ascii="Times New Roman" w:hAnsi="Times New Roman" w:cs="Times New Roman"/>
          <w:sz w:val="32"/>
          <w:szCs w:val="32"/>
        </w:rPr>
        <w:t xml:space="preserve">  </w:t>
      </w:r>
      <w:r w:rsidRPr="00BB1571">
        <w:rPr>
          <w:rFonts w:ascii="Times New Roman" w:hAnsi="Times New Roman" w:cs="Times New Roman"/>
          <w:sz w:val="24"/>
          <w:szCs w:val="24"/>
        </w:rPr>
        <w:t>В числе педагогов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1571">
        <w:rPr>
          <w:rFonts w:ascii="Times New Roman" w:hAnsi="Times New Roman" w:cs="Times New Roman"/>
          <w:sz w:val="24"/>
          <w:szCs w:val="24"/>
        </w:rPr>
        <w:t xml:space="preserve">- победители и призеры республиканского муниципального этапов конкурсов профессионального мастерства «Учитель года»  </w:t>
      </w:r>
      <w:proofErr w:type="spellStart"/>
      <w:r w:rsidRPr="00BB1571">
        <w:rPr>
          <w:rFonts w:ascii="Times New Roman" w:hAnsi="Times New Roman" w:cs="Times New Roman"/>
          <w:sz w:val="24"/>
          <w:szCs w:val="24"/>
        </w:rPr>
        <w:t>грантополучатели</w:t>
      </w:r>
      <w:proofErr w:type="spellEnd"/>
      <w:r w:rsidRPr="00BB1571">
        <w:rPr>
          <w:rFonts w:ascii="Times New Roman" w:hAnsi="Times New Roman" w:cs="Times New Roman"/>
          <w:sz w:val="24"/>
          <w:szCs w:val="24"/>
        </w:rPr>
        <w:t xml:space="preserve"> конкурсов </w:t>
      </w:r>
    </w:p>
    <w:p w:rsidR="00D23305" w:rsidRPr="00BB1571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 w:rsidRPr="00BB1571">
        <w:rPr>
          <w:rFonts w:ascii="Times New Roman" w:hAnsi="Times New Roman" w:cs="Times New Roman"/>
          <w:sz w:val="24"/>
          <w:szCs w:val="24"/>
        </w:rPr>
        <w:t>«Наш лучший учитель»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1571">
        <w:rPr>
          <w:rFonts w:ascii="Times New Roman" w:hAnsi="Times New Roman" w:cs="Times New Roman"/>
          <w:sz w:val="24"/>
          <w:szCs w:val="24"/>
        </w:rPr>
        <w:t>- 2 человека</w:t>
      </w:r>
    </w:p>
    <w:p w:rsidR="00D23305" w:rsidRPr="00BB1571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 w:rsidRPr="00BB1571">
        <w:rPr>
          <w:rFonts w:ascii="Times New Roman" w:hAnsi="Times New Roman" w:cs="Times New Roman"/>
          <w:sz w:val="24"/>
          <w:szCs w:val="24"/>
        </w:rPr>
        <w:t>«Наш новый учитель»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1571">
        <w:rPr>
          <w:rFonts w:ascii="Times New Roman" w:hAnsi="Times New Roman" w:cs="Times New Roman"/>
          <w:sz w:val="24"/>
          <w:szCs w:val="24"/>
        </w:rPr>
        <w:t>- 1 человек</w:t>
      </w:r>
    </w:p>
    <w:p w:rsidR="00D23305" w:rsidRPr="00BB1571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 w:rsidRPr="00BB1571">
        <w:rPr>
          <w:rFonts w:ascii="Times New Roman" w:hAnsi="Times New Roman" w:cs="Times New Roman"/>
          <w:sz w:val="24"/>
          <w:szCs w:val="24"/>
        </w:rPr>
        <w:t>«Лучший учитель в области ИКТ»- 1 человек»</w:t>
      </w: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 w:rsidRPr="00BB1571">
        <w:rPr>
          <w:rFonts w:ascii="Times New Roman" w:hAnsi="Times New Roman" w:cs="Times New Roman"/>
          <w:sz w:val="24"/>
          <w:szCs w:val="24"/>
        </w:rPr>
        <w:t>«Лучший педагог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1571">
        <w:rPr>
          <w:rFonts w:ascii="Times New Roman" w:hAnsi="Times New Roman" w:cs="Times New Roman"/>
          <w:sz w:val="24"/>
          <w:szCs w:val="24"/>
        </w:rPr>
        <w:t>- организатор « - 1 человек</w:t>
      </w: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3305" w:rsidRDefault="00D23305" w:rsidP="00D2330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Управление образовательной деятельностью школы осуществляется через директора школы, заместителей директора и формы самоуправления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общее собрание трудового коллектива, педагогический совет, общешкольный родительский комитет, ученический совет.</w:t>
      </w:r>
    </w:p>
    <w:p w:rsidR="00DD7840" w:rsidRDefault="00DD7840"/>
    <w:sectPr w:rsidR="00DD7840" w:rsidSect="00DD7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D23305"/>
    <w:rsid w:val="002C6280"/>
    <w:rsid w:val="00A20429"/>
    <w:rsid w:val="00D23305"/>
    <w:rsid w:val="00DD7840"/>
    <w:rsid w:val="00E82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305"/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3305"/>
    <w:pPr>
      <w:spacing w:after="0" w:line="240" w:lineRule="auto"/>
    </w:pPr>
    <w:rPr>
      <w:rFonts w:asciiTheme="minorHAnsi" w:hAnsiTheme="minorHAns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2022-02-25T08:14:00Z</dcterms:created>
  <dcterms:modified xsi:type="dcterms:W3CDTF">2022-02-25T08:14:00Z</dcterms:modified>
</cp:coreProperties>
</file>